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82" w:rsidRDefault="00AD2B82" w:rsidP="00AD2B82">
      <w:pPr>
        <w:jc w:val="both"/>
        <w:rPr>
          <w:rFonts w:ascii="Batang" w:eastAsia="Batang" w:hAnsi="Batang" w:cs="Browallia New"/>
          <w:b/>
          <w:sz w:val="52"/>
          <w:szCs w:val="52"/>
        </w:rPr>
      </w:pPr>
      <w:bookmarkStart w:id="0" w:name="_GoBack"/>
      <w:bookmarkEnd w:id="0"/>
      <w:r>
        <w:rPr>
          <w:rFonts w:ascii="Batang" w:eastAsia="Batang" w:hAnsi="Batang" w:cs="Browallia New"/>
          <w:b/>
          <w:noProof/>
          <w:sz w:val="52"/>
          <w:szCs w:val="52"/>
          <w:lang w:eastAsia="en-GB"/>
        </w:rPr>
        <w:drawing>
          <wp:inline distT="0" distB="0" distL="0" distR="0" wp14:anchorId="69D14E85" wp14:editId="1DBE36F6">
            <wp:extent cx="1429407" cy="1754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pg"/>
                    <pic:cNvPicPr/>
                  </pic:nvPicPr>
                  <pic:blipFill>
                    <a:blip r:embed="rId5">
                      <a:extLst>
                        <a:ext uri="{28A0092B-C50C-407E-A947-70E740481C1C}">
                          <a14:useLocalDpi xmlns:a14="http://schemas.microsoft.com/office/drawing/2010/main" val="0"/>
                        </a:ext>
                      </a:extLst>
                    </a:blip>
                    <a:stretch>
                      <a:fillRect/>
                    </a:stretch>
                  </pic:blipFill>
                  <pic:spPr>
                    <a:xfrm>
                      <a:off x="0" y="0"/>
                      <a:ext cx="1445948" cy="1774573"/>
                    </a:xfrm>
                    <a:prstGeom prst="rect">
                      <a:avLst/>
                    </a:prstGeom>
                  </pic:spPr>
                </pic:pic>
              </a:graphicData>
            </a:graphic>
          </wp:inline>
        </w:drawing>
      </w:r>
      <w:r>
        <w:rPr>
          <w:rFonts w:ascii="Batang" w:eastAsia="Batang" w:hAnsi="Batang" w:cs="Browallia New"/>
          <w:b/>
          <w:noProof/>
          <w:sz w:val="52"/>
          <w:szCs w:val="52"/>
          <w:lang w:eastAsia="en-GB"/>
        </w:rPr>
        <w:drawing>
          <wp:inline distT="0" distB="0" distL="0" distR="0" wp14:anchorId="329AFBAE" wp14:editId="7EB60724">
            <wp:extent cx="2295525" cy="1990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ish flag.jpg"/>
                    <pic:cNvPicPr/>
                  </pic:nvPicPr>
                  <pic:blipFill>
                    <a:blip r:embed="rId6">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p>
    <w:p w:rsidR="00CC2801" w:rsidRDefault="00E92F6D" w:rsidP="00AD2B82">
      <w:pPr>
        <w:jc w:val="center"/>
        <w:rPr>
          <w:rFonts w:ascii="Batang" w:eastAsia="Batang" w:hAnsi="Batang" w:cs="Browallia New"/>
          <w:b/>
          <w:sz w:val="52"/>
          <w:szCs w:val="52"/>
        </w:rPr>
      </w:pPr>
      <w:r w:rsidRPr="00D566A7">
        <w:rPr>
          <w:rFonts w:ascii="Batang" w:eastAsia="Batang" w:hAnsi="Batang" w:cs="Browallia New"/>
          <w:b/>
          <w:sz w:val="52"/>
          <w:szCs w:val="52"/>
        </w:rPr>
        <w:t>1916</w:t>
      </w:r>
    </w:p>
    <w:p w:rsidR="00AD2B82" w:rsidRPr="00D566A7" w:rsidRDefault="00AD2B82" w:rsidP="00AD2B82">
      <w:pPr>
        <w:jc w:val="center"/>
        <w:rPr>
          <w:rFonts w:ascii="Batang" w:eastAsia="Batang" w:hAnsi="Batang" w:cs="Browallia New"/>
          <w:b/>
          <w:sz w:val="52"/>
          <w:szCs w:val="52"/>
        </w:rPr>
      </w:pPr>
      <w:r>
        <w:rPr>
          <w:rFonts w:ascii="Batang" w:eastAsia="Batang" w:hAnsi="Batang" w:cs="Browallia New"/>
          <w:b/>
          <w:sz w:val="52"/>
          <w:szCs w:val="52"/>
        </w:rPr>
        <w:t>&amp;</w:t>
      </w:r>
    </w:p>
    <w:p w:rsidR="00E92F6D" w:rsidRPr="00AD2B82" w:rsidRDefault="00E92F6D" w:rsidP="00AD2B82">
      <w:pPr>
        <w:jc w:val="center"/>
        <w:rPr>
          <w:rFonts w:ascii="Batang" w:eastAsia="Batang" w:hAnsi="Batang" w:cs="Browallia New"/>
          <w:b/>
          <w:sz w:val="52"/>
          <w:szCs w:val="52"/>
        </w:rPr>
      </w:pPr>
      <w:proofErr w:type="spellStart"/>
      <w:r w:rsidRPr="00D566A7">
        <w:rPr>
          <w:rFonts w:ascii="Batang" w:eastAsia="Batang" w:hAnsi="Batang" w:cs="Browallia New"/>
          <w:b/>
          <w:sz w:val="52"/>
          <w:szCs w:val="52"/>
        </w:rPr>
        <w:t>Peadar</w:t>
      </w:r>
      <w:proofErr w:type="spellEnd"/>
      <w:r w:rsidRPr="00D566A7">
        <w:rPr>
          <w:rFonts w:ascii="Batang" w:eastAsia="Batang" w:hAnsi="Batang" w:cs="Browallia New"/>
          <w:b/>
          <w:sz w:val="52"/>
          <w:szCs w:val="52"/>
        </w:rPr>
        <w:t xml:space="preserve"> Kearney</w:t>
      </w:r>
    </w:p>
    <w:p w:rsidR="00E92F6D" w:rsidRPr="0074333E" w:rsidRDefault="0074333E">
      <w:pPr>
        <w:rPr>
          <w:rFonts w:ascii="Browallia New" w:hAnsi="Browallia New" w:cs="Browallia New"/>
          <w:b/>
          <w:sz w:val="36"/>
          <w:szCs w:val="36"/>
        </w:rPr>
      </w:pPr>
      <w:r>
        <w:rPr>
          <w:rFonts w:ascii="Browallia New" w:hAnsi="Browallia New" w:cs="Browallia New"/>
          <w:b/>
          <w:sz w:val="36"/>
          <w:szCs w:val="36"/>
        </w:rPr>
        <w:t>Background:</w:t>
      </w:r>
    </w:p>
    <w:p w:rsidR="00AD2B82" w:rsidRPr="00D566A7" w:rsidRDefault="00E92F6D">
      <w:pPr>
        <w:rPr>
          <w:rFonts w:ascii="Browallia New" w:hAnsi="Browallia New" w:cs="Browallia New"/>
          <w:sz w:val="36"/>
          <w:szCs w:val="36"/>
        </w:rPr>
      </w:pPr>
      <w:r w:rsidRPr="00D566A7">
        <w:rPr>
          <w:rFonts w:ascii="Browallia New" w:hAnsi="Browallia New" w:cs="Browallia New"/>
          <w:sz w:val="36"/>
          <w:szCs w:val="36"/>
        </w:rPr>
        <w:t>Kearney was born at 68 Lower Dorset street Dublin in 1883.  His father was from Louth and his mother was originally from Meath.  He was educated at the Model school, schoolhouse lane and St Joseph’s Christian brothers school in Fairview Dublin.  He left school at the age of 14, becoming an apprentice house painter.</w:t>
      </w:r>
    </w:p>
    <w:p w:rsidR="00AD2B82" w:rsidRDefault="00AD2B82">
      <w:pPr>
        <w:rPr>
          <w:rFonts w:ascii="Browallia New" w:hAnsi="Browallia New" w:cs="Browallia New"/>
          <w:sz w:val="36"/>
          <w:szCs w:val="36"/>
        </w:rPr>
      </w:pPr>
    </w:p>
    <w:p w:rsidR="00AF5171" w:rsidRDefault="00AF5171">
      <w:pPr>
        <w:rPr>
          <w:rFonts w:ascii="Browallia New" w:hAnsi="Browallia New" w:cs="Browallia New"/>
          <w:sz w:val="36"/>
          <w:szCs w:val="36"/>
        </w:rPr>
      </w:pPr>
      <w:proofErr w:type="spellStart"/>
      <w:r w:rsidRPr="00D566A7">
        <w:rPr>
          <w:rFonts w:ascii="Browallia New" w:hAnsi="Browallia New" w:cs="Browallia New"/>
          <w:sz w:val="36"/>
          <w:szCs w:val="36"/>
        </w:rPr>
        <w:t>Peadar</w:t>
      </w:r>
      <w:proofErr w:type="spellEnd"/>
      <w:r w:rsidRPr="00D566A7">
        <w:rPr>
          <w:rFonts w:ascii="Browallia New" w:hAnsi="Browallia New" w:cs="Browallia New"/>
          <w:sz w:val="36"/>
          <w:szCs w:val="36"/>
        </w:rPr>
        <w:t xml:space="preserve"> joined the Irish volunteers when they were founded in 1913.  He was also an organiser for the IRB, travelling around Leinster on his bicycle.  He took part in the </w:t>
      </w:r>
      <w:proofErr w:type="spellStart"/>
      <w:r w:rsidRPr="00D566A7">
        <w:rPr>
          <w:rFonts w:ascii="Browallia New" w:hAnsi="Browallia New" w:cs="Browallia New"/>
          <w:sz w:val="36"/>
          <w:szCs w:val="36"/>
        </w:rPr>
        <w:t>Howth</w:t>
      </w:r>
      <w:proofErr w:type="spellEnd"/>
      <w:r w:rsidRPr="00D566A7">
        <w:rPr>
          <w:rFonts w:ascii="Browallia New" w:hAnsi="Browallia New" w:cs="Browallia New"/>
          <w:sz w:val="36"/>
          <w:szCs w:val="36"/>
        </w:rPr>
        <w:t xml:space="preserve"> and </w:t>
      </w:r>
      <w:proofErr w:type="spellStart"/>
      <w:r w:rsidRPr="00D566A7">
        <w:rPr>
          <w:rFonts w:ascii="Browallia New" w:hAnsi="Browallia New" w:cs="Browallia New"/>
          <w:sz w:val="36"/>
          <w:szCs w:val="36"/>
        </w:rPr>
        <w:t>Kilcoole</w:t>
      </w:r>
      <w:proofErr w:type="spellEnd"/>
      <w:r w:rsidRPr="00D566A7">
        <w:rPr>
          <w:rFonts w:ascii="Browallia New" w:hAnsi="Browallia New" w:cs="Browallia New"/>
          <w:sz w:val="36"/>
          <w:szCs w:val="36"/>
        </w:rPr>
        <w:t xml:space="preserve"> gun running’s in 1914.</w:t>
      </w:r>
    </w:p>
    <w:p w:rsidR="00AD2B82" w:rsidRPr="00D566A7" w:rsidRDefault="00AD2B82">
      <w:pPr>
        <w:rPr>
          <w:rFonts w:ascii="Browallia New" w:hAnsi="Browallia New" w:cs="Browallia New"/>
          <w:sz w:val="36"/>
          <w:szCs w:val="36"/>
        </w:rPr>
      </w:pPr>
    </w:p>
    <w:p w:rsidR="00AF5171" w:rsidRPr="00D566A7" w:rsidRDefault="00AF5171">
      <w:pPr>
        <w:rPr>
          <w:rFonts w:ascii="Browallia New" w:hAnsi="Browallia New" w:cs="Browallia New"/>
          <w:sz w:val="36"/>
          <w:szCs w:val="36"/>
        </w:rPr>
      </w:pPr>
      <w:r w:rsidRPr="00D566A7">
        <w:rPr>
          <w:rFonts w:ascii="Browallia New" w:hAnsi="Browallia New" w:cs="Browallia New"/>
          <w:sz w:val="36"/>
          <w:szCs w:val="36"/>
        </w:rPr>
        <w:t xml:space="preserve">1916 </w:t>
      </w:r>
      <w:proofErr w:type="spellStart"/>
      <w:r w:rsidRPr="00D566A7">
        <w:rPr>
          <w:rFonts w:ascii="Browallia New" w:hAnsi="Browallia New" w:cs="Browallia New"/>
          <w:sz w:val="36"/>
          <w:szCs w:val="36"/>
        </w:rPr>
        <w:t>Peadar</w:t>
      </w:r>
      <w:proofErr w:type="spellEnd"/>
      <w:r w:rsidRPr="00D566A7">
        <w:rPr>
          <w:rFonts w:ascii="Browallia New" w:hAnsi="Browallia New" w:cs="Browallia New"/>
          <w:sz w:val="36"/>
          <w:szCs w:val="36"/>
        </w:rPr>
        <w:t xml:space="preserve"> Kearney was in England touring with the Abbey Company.  When he received word he was needed back in Dublin, as plans for the Rising were maturing.  He travelled back on a coal boat through a storm.  On Easter Monday 1916 he took his post under Commandant Thomas Mc </w:t>
      </w:r>
      <w:proofErr w:type="spellStart"/>
      <w:r w:rsidRPr="00D566A7">
        <w:rPr>
          <w:rFonts w:ascii="Browallia New" w:hAnsi="Browallia New" w:cs="Browallia New"/>
          <w:sz w:val="36"/>
          <w:szCs w:val="36"/>
        </w:rPr>
        <w:t>Donagh</w:t>
      </w:r>
      <w:proofErr w:type="spellEnd"/>
      <w:r w:rsidRPr="00D566A7">
        <w:rPr>
          <w:rFonts w:ascii="Browallia New" w:hAnsi="Browallia New" w:cs="Browallia New"/>
          <w:sz w:val="36"/>
          <w:szCs w:val="36"/>
        </w:rPr>
        <w:t xml:space="preserve"> in Jacobs Biscuit Factory.</w:t>
      </w:r>
    </w:p>
    <w:p w:rsidR="00BA5A8B" w:rsidRPr="00D566A7" w:rsidRDefault="00AD2B82" w:rsidP="00AD2B82">
      <w:pPr>
        <w:jc w:val="right"/>
        <w:rPr>
          <w:rFonts w:ascii="Browallia New" w:hAnsi="Browallia New" w:cs="Browallia New"/>
          <w:sz w:val="36"/>
          <w:szCs w:val="36"/>
        </w:rPr>
      </w:pPr>
      <w:r>
        <w:rPr>
          <w:rFonts w:ascii="Browallia New" w:hAnsi="Browallia New" w:cs="Browallia New"/>
          <w:noProof/>
          <w:sz w:val="36"/>
          <w:szCs w:val="36"/>
          <w:lang w:eastAsia="en-GB"/>
        </w:rPr>
        <w:lastRenderedPageBreak/>
        <w:drawing>
          <wp:inline distT="0" distB="0" distL="0" distR="0" wp14:anchorId="26A42953" wp14:editId="02D20EC7">
            <wp:extent cx="3279227" cy="254622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jpg"/>
                    <pic:cNvPicPr/>
                  </pic:nvPicPr>
                  <pic:blipFill>
                    <a:blip r:embed="rId7">
                      <a:extLst>
                        <a:ext uri="{28A0092B-C50C-407E-A947-70E740481C1C}">
                          <a14:useLocalDpi xmlns:a14="http://schemas.microsoft.com/office/drawing/2010/main" val="0"/>
                        </a:ext>
                      </a:extLst>
                    </a:blip>
                    <a:stretch>
                      <a:fillRect/>
                    </a:stretch>
                  </pic:blipFill>
                  <pic:spPr>
                    <a:xfrm>
                      <a:off x="0" y="0"/>
                      <a:ext cx="3296323" cy="2559498"/>
                    </a:xfrm>
                    <a:prstGeom prst="rect">
                      <a:avLst/>
                    </a:prstGeom>
                  </pic:spPr>
                </pic:pic>
              </a:graphicData>
            </a:graphic>
          </wp:inline>
        </w:drawing>
      </w:r>
    </w:p>
    <w:p w:rsidR="00965524" w:rsidRPr="0074333E" w:rsidRDefault="00D566A7">
      <w:pPr>
        <w:rPr>
          <w:rFonts w:ascii="Browallia New" w:hAnsi="Browallia New" w:cs="Browallia New"/>
          <w:b/>
          <w:sz w:val="36"/>
          <w:szCs w:val="36"/>
        </w:rPr>
      </w:pPr>
      <w:r w:rsidRPr="0074333E">
        <w:rPr>
          <w:rFonts w:ascii="Browallia New" w:hAnsi="Browallia New" w:cs="Browallia New"/>
          <w:b/>
          <w:sz w:val="36"/>
          <w:szCs w:val="36"/>
        </w:rPr>
        <w:t>J</w:t>
      </w:r>
      <w:r w:rsidR="00965524" w:rsidRPr="0074333E">
        <w:rPr>
          <w:rFonts w:ascii="Browallia New" w:hAnsi="Browallia New" w:cs="Browallia New"/>
          <w:b/>
          <w:sz w:val="36"/>
          <w:szCs w:val="36"/>
        </w:rPr>
        <w:t>acobs Biscuit Factory:</w:t>
      </w:r>
    </w:p>
    <w:p w:rsidR="00965524" w:rsidRPr="00D566A7" w:rsidRDefault="00965524">
      <w:pPr>
        <w:rPr>
          <w:rFonts w:ascii="Browallia New" w:hAnsi="Browallia New" w:cs="Browallia New"/>
          <w:sz w:val="36"/>
          <w:szCs w:val="36"/>
        </w:rPr>
      </w:pPr>
      <w:r w:rsidRPr="00D566A7">
        <w:rPr>
          <w:rFonts w:ascii="Browallia New" w:hAnsi="Browallia New" w:cs="Browallia New"/>
          <w:sz w:val="36"/>
          <w:szCs w:val="36"/>
        </w:rPr>
        <w:t xml:space="preserve">Jacobs Biscuit Factory was used by the rebels in 1916.  Jacobs was a very large employer of Dublin people around this time.  The Jacobs family where Quakers, where they had a biscuit factory in Waterford.  1852 they moved to Bishop Street Dublin with their new business partner and a fellow Quaker William </w:t>
      </w:r>
      <w:proofErr w:type="spellStart"/>
      <w:r w:rsidRPr="00D566A7">
        <w:rPr>
          <w:rFonts w:ascii="Browallia New" w:hAnsi="Browallia New" w:cs="Browallia New"/>
          <w:sz w:val="36"/>
          <w:szCs w:val="36"/>
        </w:rPr>
        <w:t>Bewley</w:t>
      </w:r>
      <w:proofErr w:type="spellEnd"/>
      <w:r w:rsidRPr="00D566A7">
        <w:rPr>
          <w:rFonts w:ascii="Browallia New" w:hAnsi="Browallia New" w:cs="Browallia New"/>
          <w:sz w:val="36"/>
          <w:szCs w:val="36"/>
        </w:rPr>
        <w:t>.  Along with 150 volunteers from the 2</w:t>
      </w:r>
      <w:r w:rsidRPr="00D566A7">
        <w:rPr>
          <w:rFonts w:ascii="Browallia New" w:hAnsi="Browallia New" w:cs="Browallia New"/>
          <w:sz w:val="36"/>
          <w:szCs w:val="36"/>
          <w:vertAlign w:val="superscript"/>
        </w:rPr>
        <w:t>nd</w:t>
      </w:r>
      <w:r w:rsidRPr="00D566A7">
        <w:rPr>
          <w:rFonts w:ascii="Browallia New" w:hAnsi="Browallia New" w:cs="Browallia New"/>
          <w:sz w:val="36"/>
          <w:szCs w:val="36"/>
        </w:rPr>
        <w:t xml:space="preserve"> battalion, Major John Mac Bride (who fought against the British in the Boer war) was Thomas Mac </w:t>
      </w:r>
      <w:proofErr w:type="spellStart"/>
      <w:r w:rsidRPr="00D566A7">
        <w:rPr>
          <w:rFonts w:ascii="Browallia New" w:hAnsi="Browallia New" w:cs="Browallia New"/>
          <w:sz w:val="36"/>
          <w:szCs w:val="36"/>
        </w:rPr>
        <w:t>Donagh</w:t>
      </w:r>
      <w:proofErr w:type="spellEnd"/>
      <w:r w:rsidRPr="00D566A7">
        <w:rPr>
          <w:rFonts w:ascii="Browallia New" w:hAnsi="Browallia New" w:cs="Browallia New"/>
          <w:sz w:val="36"/>
          <w:szCs w:val="36"/>
        </w:rPr>
        <w:t xml:space="preserve"> 2</w:t>
      </w:r>
      <w:r w:rsidRPr="00D566A7">
        <w:rPr>
          <w:rFonts w:ascii="Browallia New" w:hAnsi="Browallia New" w:cs="Browallia New"/>
          <w:sz w:val="36"/>
          <w:szCs w:val="36"/>
          <w:vertAlign w:val="superscript"/>
        </w:rPr>
        <w:t>nd</w:t>
      </w:r>
      <w:r w:rsidR="0074333E">
        <w:rPr>
          <w:rFonts w:ascii="Browallia New" w:hAnsi="Browallia New" w:cs="Browallia New"/>
          <w:sz w:val="36"/>
          <w:szCs w:val="36"/>
        </w:rPr>
        <w:t xml:space="preserve"> in command.</w:t>
      </w:r>
    </w:p>
    <w:p w:rsidR="0015713F" w:rsidRPr="00D566A7" w:rsidRDefault="00965524">
      <w:pPr>
        <w:rPr>
          <w:rFonts w:ascii="Browallia New" w:hAnsi="Browallia New" w:cs="Browallia New"/>
          <w:sz w:val="36"/>
          <w:szCs w:val="36"/>
        </w:rPr>
      </w:pPr>
      <w:r w:rsidRPr="00D566A7">
        <w:rPr>
          <w:rFonts w:ascii="Browallia New" w:hAnsi="Browallia New" w:cs="Browallia New"/>
          <w:sz w:val="36"/>
          <w:szCs w:val="36"/>
        </w:rPr>
        <w:t>The volunteers placed snipers on the roof of Jacobs Biscuit Factory, where they could see the military barracks of Portobello, Dublin Castle and Ship street.  A 15year old boy Vinny Byrne was also part of the rebel force in Jacobs.  He later went on to become</w:t>
      </w:r>
      <w:r w:rsidR="0015713F" w:rsidRPr="00D566A7">
        <w:rPr>
          <w:rFonts w:ascii="Browallia New" w:hAnsi="Browallia New" w:cs="Browallia New"/>
          <w:sz w:val="36"/>
          <w:szCs w:val="36"/>
        </w:rPr>
        <w:t xml:space="preserve"> one of Michael Collins most trusted men.  Vinny Byrne was a member of a special group known as the 12 Apostles. Who went on to kill 14 British agents in one day.</w:t>
      </w:r>
    </w:p>
    <w:p w:rsidR="00334EE0" w:rsidRPr="00D566A7" w:rsidRDefault="00334EE0">
      <w:pPr>
        <w:rPr>
          <w:rFonts w:ascii="Browallia New" w:hAnsi="Browallia New" w:cs="Browallia New"/>
          <w:sz w:val="36"/>
          <w:szCs w:val="36"/>
        </w:rPr>
      </w:pPr>
      <w:r w:rsidRPr="00D566A7">
        <w:rPr>
          <w:rFonts w:ascii="Browallia New" w:hAnsi="Browallia New" w:cs="Browallia New"/>
          <w:sz w:val="36"/>
          <w:szCs w:val="36"/>
        </w:rPr>
        <w:t xml:space="preserve">Over Easter week not much fighting took place in and around Jacobs.  A request came from Michael </w:t>
      </w:r>
      <w:proofErr w:type="spellStart"/>
      <w:r w:rsidRPr="00D566A7">
        <w:rPr>
          <w:rFonts w:ascii="Browallia New" w:hAnsi="Browallia New" w:cs="Browallia New"/>
          <w:sz w:val="36"/>
          <w:szCs w:val="36"/>
        </w:rPr>
        <w:t>Mallin</w:t>
      </w:r>
      <w:proofErr w:type="spellEnd"/>
      <w:r w:rsidRPr="00D566A7">
        <w:rPr>
          <w:rFonts w:ascii="Browallia New" w:hAnsi="Browallia New" w:cs="Browallia New"/>
          <w:sz w:val="36"/>
          <w:szCs w:val="36"/>
        </w:rPr>
        <w:t xml:space="preserve"> (at St Stephens Green) and Eamon De Valera (at </w:t>
      </w:r>
      <w:proofErr w:type="spellStart"/>
      <w:r w:rsidRPr="00D566A7">
        <w:rPr>
          <w:rFonts w:ascii="Browallia New" w:hAnsi="Browallia New" w:cs="Browallia New"/>
          <w:sz w:val="36"/>
          <w:szCs w:val="36"/>
        </w:rPr>
        <w:t>Bolands</w:t>
      </w:r>
      <w:proofErr w:type="spellEnd"/>
      <w:r w:rsidRPr="00D566A7">
        <w:rPr>
          <w:rFonts w:ascii="Browallia New" w:hAnsi="Browallia New" w:cs="Browallia New"/>
          <w:sz w:val="36"/>
          <w:szCs w:val="36"/>
        </w:rPr>
        <w:t xml:space="preserve"> Mill) for extra men and ammunition.  Major John Mac Bride went out with his men on missions to help, but was cut off by the British soldiers, who surrounded all roads that led to St Stephens Green and </w:t>
      </w:r>
      <w:proofErr w:type="spellStart"/>
      <w:r w:rsidRPr="00D566A7">
        <w:rPr>
          <w:rFonts w:ascii="Browallia New" w:hAnsi="Browallia New" w:cs="Browallia New"/>
          <w:sz w:val="36"/>
          <w:szCs w:val="36"/>
        </w:rPr>
        <w:t>Bolands</w:t>
      </w:r>
      <w:proofErr w:type="spellEnd"/>
      <w:r w:rsidRPr="00D566A7">
        <w:rPr>
          <w:rFonts w:ascii="Browallia New" w:hAnsi="Browallia New" w:cs="Browallia New"/>
          <w:sz w:val="36"/>
          <w:szCs w:val="36"/>
        </w:rPr>
        <w:t xml:space="preserve"> Mill.  </w:t>
      </w:r>
    </w:p>
    <w:p w:rsidR="00334EE0" w:rsidRDefault="00334EE0">
      <w:pPr>
        <w:rPr>
          <w:rFonts w:ascii="Browallia New" w:hAnsi="Browallia New" w:cs="Browallia New"/>
          <w:sz w:val="36"/>
          <w:szCs w:val="36"/>
        </w:rPr>
      </w:pPr>
      <w:r w:rsidRPr="00D566A7">
        <w:rPr>
          <w:rFonts w:ascii="Browallia New" w:hAnsi="Browallia New" w:cs="Browallia New"/>
          <w:sz w:val="36"/>
          <w:szCs w:val="36"/>
        </w:rPr>
        <w:lastRenderedPageBreak/>
        <w:t xml:space="preserve">When the Rising came to an end, Thomas Mac </w:t>
      </w:r>
      <w:proofErr w:type="spellStart"/>
      <w:r w:rsidRPr="00D566A7">
        <w:rPr>
          <w:rFonts w:ascii="Browallia New" w:hAnsi="Browallia New" w:cs="Browallia New"/>
          <w:sz w:val="36"/>
          <w:szCs w:val="36"/>
        </w:rPr>
        <w:t>Donagh</w:t>
      </w:r>
      <w:proofErr w:type="spellEnd"/>
      <w:r w:rsidRPr="00D566A7">
        <w:rPr>
          <w:rFonts w:ascii="Browallia New" w:hAnsi="Browallia New" w:cs="Browallia New"/>
          <w:sz w:val="36"/>
          <w:szCs w:val="36"/>
        </w:rPr>
        <w:t xml:space="preserve"> secured terms of surrender from the British General in charged (Lowe).  </w:t>
      </w:r>
      <w:r w:rsidR="0074333E">
        <w:rPr>
          <w:rFonts w:ascii="Browallia New" w:hAnsi="Browallia New" w:cs="Browallia New"/>
          <w:sz w:val="36"/>
          <w:szCs w:val="36"/>
        </w:rPr>
        <w:t xml:space="preserve">He </w:t>
      </w:r>
      <w:r w:rsidRPr="00D566A7">
        <w:rPr>
          <w:rFonts w:ascii="Browallia New" w:hAnsi="Browallia New" w:cs="Browallia New"/>
          <w:sz w:val="36"/>
          <w:szCs w:val="36"/>
        </w:rPr>
        <w:t>then went on to secure surrender from other garrisons like, The South Dublin Union and Marrowbone Lane.</w:t>
      </w:r>
    </w:p>
    <w:p w:rsidR="00D8418B" w:rsidRDefault="00D8418B">
      <w:pPr>
        <w:rPr>
          <w:rFonts w:ascii="Browallia New" w:hAnsi="Browallia New" w:cs="Browallia New"/>
          <w:sz w:val="36"/>
          <w:szCs w:val="36"/>
        </w:rPr>
      </w:pPr>
    </w:p>
    <w:p w:rsidR="00C66AC4" w:rsidRPr="00D566A7" w:rsidRDefault="00C66AC4">
      <w:pPr>
        <w:rPr>
          <w:rFonts w:ascii="Browallia New" w:hAnsi="Browallia New" w:cs="Browallia New"/>
          <w:sz w:val="36"/>
          <w:szCs w:val="36"/>
        </w:rPr>
      </w:pPr>
    </w:p>
    <w:p w:rsidR="00C66AC4" w:rsidRPr="00D566A7" w:rsidRDefault="00D8418B">
      <w:pPr>
        <w:rPr>
          <w:rFonts w:ascii="Browallia New" w:hAnsi="Browallia New" w:cs="Browallia New"/>
          <w:sz w:val="36"/>
          <w:szCs w:val="36"/>
        </w:rPr>
      </w:pPr>
      <w:r w:rsidRPr="00D566A7">
        <w:rPr>
          <w:rFonts w:ascii="Browallia New" w:hAnsi="Browallia New" w:cs="Browallia New"/>
          <w:noProof/>
          <w:sz w:val="36"/>
          <w:szCs w:val="36"/>
          <w:lang w:eastAsia="en-GB"/>
        </w:rPr>
        <w:drawing>
          <wp:anchor distT="0" distB="0" distL="114300" distR="114300" simplePos="0" relativeHeight="251659264" behindDoc="0" locked="0" layoutInCell="1" allowOverlap="1" wp14:anchorId="3A2DA1C1" wp14:editId="03A349ED">
            <wp:simplePos x="0" y="0"/>
            <wp:positionH relativeFrom="column">
              <wp:posOffset>-28575</wp:posOffset>
            </wp:positionH>
            <wp:positionV relativeFrom="paragraph">
              <wp:posOffset>66675</wp:posOffset>
            </wp:positionV>
            <wp:extent cx="1743075" cy="2619375"/>
            <wp:effectExtent l="57150" t="57150" r="47625" b="476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3).jpg"/>
                    <pic:cNvPicPr/>
                  </pic:nvPicPr>
                  <pic:blipFill>
                    <a:blip r:embed="rId8">
                      <a:extLst>
                        <a:ext uri="{28A0092B-C50C-407E-A947-70E740481C1C}">
                          <a14:useLocalDpi xmlns:a14="http://schemas.microsoft.com/office/drawing/2010/main" val="0"/>
                        </a:ext>
                      </a:extLst>
                    </a:blip>
                    <a:stretch>
                      <a:fillRect/>
                    </a:stretch>
                  </pic:blipFill>
                  <pic:spPr>
                    <a:xfrm>
                      <a:off x="0" y="0"/>
                      <a:ext cx="1743075" cy="2619375"/>
                    </a:xfrm>
                    <a:prstGeom prst="rect">
                      <a:avLst/>
                    </a:prstGeom>
                    <a:ln>
                      <a:noFill/>
                    </a:ln>
                    <a:effectLst>
                      <a:softEdge rad="63500"/>
                    </a:effectLst>
                    <a:scene3d>
                      <a:camera prst="orthographicFront"/>
                      <a:lightRig rig="threePt" dir="t"/>
                    </a:scene3d>
                    <a:sp3d>
                      <a:bevelT/>
                    </a:sp3d>
                  </pic:spPr>
                </pic:pic>
              </a:graphicData>
            </a:graphic>
          </wp:anchor>
        </w:drawing>
      </w:r>
    </w:p>
    <w:p w:rsidR="00D8418B" w:rsidRDefault="00D8418B" w:rsidP="00D8418B">
      <w:pPr>
        <w:jc w:val="center"/>
        <w:rPr>
          <w:rFonts w:ascii="Browallia New" w:hAnsi="Browallia New" w:cs="Browallia New"/>
          <w:sz w:val="36"/>
          <w:szCs w:val="36"/>
        </w:rPr>
      </w:pPr>
    </w:p>
    <w:p w:rsidR="00C66AC4" w:rsidRPr="00D566A7" w:rsidRDefault="00C66AC4" w:rsidP="00D8418B">
      <w:pPr>
        <w:jc w:val="center"/>
        <w:rPr>
          <w:rFonts w:ascii="Browallia New" w:hAnsi="Browallia New" w:cs="Browallia New"/>
          <w:sz w:val="36"/>
          <w:szCs w:val="36"/>
        </w:rPr>
      </w:pPr>
      <w:r w:rsidRPr="00D566A7">
        <w:rPr>
          <w:rFonts w:ascii="Browallia New" w:hAnsi="Browallia New" w:cs="Browallia New"/>
          <w:sz w:val="36"/>
          <w:szCs w:val="36"/>
        </w:rPr>
        <w:t xml:space="preserve">Thomas Mac </w:t>
      </w:r>
      <w:proofErr w:type="spellStart"/>
      <w:r w:rsidRPr="00D566A7">
        <w:rPr>
          <w:rFonts w:ascii="Browallia New" w:hAnsi="Browallia New" w:cs="Browallia New"/>
          <w:sz w:val="36"/>
          <w:szCs w:val="36"/>
        </w:rPr>
        <w:t>Donagh</w:t>
      </w:r>
      <w:proofErr w:type="spellEnd"/>
      <w:r w:rsidRPr="00D566A7">
        <w:rPr>
          <w:rFonts w:ascii="Browallia New" w:hAnsi="Browallia New" w:cs="Browallia New"/>
          <w:sz w:val="36"/>
          <w:szCs w:val="36"/>
        </w:rPr>
        <w:t xml:space="preserve"> was executed for his part in the Rising on May 3</w:t>
      </w:r>
      <w:r w:rsidRPr="00D566A7">
        <w:rPr>
          <w:rFonts w:ascii="Browallia New" w:hAnsi="Browallia New" w:cs="Browallia New"/>
          <w:sz w:val="36"/>
          <w:szCs w:val="36"/>
          <w:vertAlign w:val="superscript"/>
        </w:rPr>
        <w:t>rd</w:t>
      </w:r>
      <w:r w:rsidRPr="00D566A7">
        <w:rPr>
          <w:rFonts w:ascii="Browallia New" w:hAnsi="Browallia New" w:cs="Browallia New"/>
          <w:sz w:val="36"/>
          <w:szCs w:val="36"/>
        </w:rPr>
        <w:t xml:space="preserve"> 1916.</w:t>
      </w:r>
    </w:p>
    <w:p w:rsidR="00C66AC4" w:rsidRPr="00D566A7" w:rsidRDefault="00C66AC4">
      <w:pPr>
        <w:rPr>
          <w:rFonts w:ascii="Browallia New" w:hAnsi="Browallia New" w:cs="Browallia New"/>
          <w:sz w:val="36"/>
          <w:szCs w:val="36"/>
        </w:rPr>
      </w:pPr>
    </w:p>
    <w:p w:rsidR="00C66AC4" w:rsidRPr="00D566A7" w:rsidRDefault="00C66AC4">
      <w:pPr>
        <w:rPr>
          <w:rFonts w:ascii="Browallia New" w:hAnsi="Browallia New" w:cs="Browallia New"/>
          <w:sz w:val="36"/>
          <w:szCs w:val="36"/>
        </w:rPr>
      </w:pPr>
    </w:p>
    <w:p w:rsidR="00C66AC4" w:rsidRPr="00D566A7" w:rsidRDefault="00C66AC4">
      <w:pPr>
        <w:rPr>
          <w:rFonts w:ascii="Browallia New" w:hAnsi="Browallia New" w:cs="Browallia New"/>
          <w:sz w:val="36"/>
          <w:szCs w:val="36"/>
        </w:rPr>
      </w:pPr>
    </w:p>
    <w:p w:rsidR="00C66AC4" w:rsidRPr="00D566A7" w:rsidRDefault="00C66AC4">
      <w:pPr>
        <w:rPr>
          <w:rFonts w:ascii="Browallia New" w:hAnsi="Browallia New" w:cs="Browallia New"/>
          <w:sz w:val="36"/>
          <w:szCs w:val="36"/>
        </w:rPr>
      </w:pPr>
    </w:p>
    <w:p w:rsidR="00C66AC4" w:rsidRPr="00D566A7" w:rsidRDefault="00D8418B">
      <w:pPr>
        <w:rPr>
          <w:rFonts w:ascii="Browallia New" w:hAnsi="Browallia New" w:cs="Browallia New"/>
          <w:sz w:val="36"/>
          <w:szCs w:val="36"/>
        </w:rPr>
      </w:pPr>
      <w:r w:rsidRPr="00D566A7">
        <w:rPr>
          <w:rFonts w:ascii="Browallia New" w:hAnsi="Browallia New" w:cs="Browallia New"/>
          <w:noProof/>
          <w:sz w:val="36"/>
          <w:szCs w:val="36"/>
          <w:lang w:eastAsia="en-GB"/>
        </w:rPr>
        <w:drawing>
          <wp:anchor distT="0" distB="0" distL="114300" distR="114300" simplePos="0" relativeHeight="251658240" behindDoc="0" locked="0" layoutInCell="1" allowOverlap="1" wp14:anchorId="56031336" wp14:editId="4F04E378">
            <wp:simplePos x="0" y="0"/>
            <wp:positionH relativeFrom="margin">
              <wp:posOffset>4298118</wp:posOffset>
            </wp:positionH>
            <wp:positionV relativeFrom="margin">
              <wp:posOffset>5049235</wp:posOffset>
            </wp:positionV>
            <wp:extent cx="1875155" cy="2634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bride-xmas-82-img3.jpg"/>
                    <pic:cNvPicPr/>
                  </pic:nvPicPr>
                  <pic:blipFill>
                    <a:blip r:embed="rId9">
                      <a:extLst>
                        <a:ext uri="{28A0092B-C50C-407E-A947-70E740481C1C}">
                          <a14:useLocalDpi xmlns:a14="http://schemas.microsoft.com/office/drawing/2010/main" val="0"/>
                        </a:ext>
                      </a:extLst>
                    </a:blip>
                    <a:stretch>
                      <a:fillRect/>
                    </a:stretch>
                  </pic:blipFill>
                  <pic:spPr>
                    <a:xfrm>
                      <a:off x="0" y="0"/>
                      <a:ext cx="1875155" cy="2634615"/>
                    </a:xfrm>
                    <a:prstGeom prst="rect">
                      <a:avLst/>
                    </a:prstGeom>
                    <a:ln>
                      <a:noFill/>
                    </a:ln>
                    <a:effectLst>
                      <a:softEdge rad="112500"/>
                    </a:effectLst>
                  </pic:spPr>
                </pic:pic>
              </a:graphicData>
            </a:graphic>
          </wp:anchor>
        </w:drawing>
      </w:r>
    </w:p>
    <w:p w:rsidR="00C66AC4" w:rsidRDefault="00C66AC4" w:rsidP="00B71D97">
      <w:pPr>
        <w:jc w:val="center"/>
        <w:rPr>
          <w:rFonts w:ascii="Browallia New" w:hAnsi="Browallia New" w:cs="Browallia New"/>
          <w:sz w:val="36"/>
          <w:szCs w:val="36"/>
        </w:rPr>
      </w:pPr>
      <w:r w:rsidRPr="00D566A7">
        <w:rPr>
          <w:rFonts w:ascii="Browallia New" w:hAnsi="Browallia New" w:cs="Browallia New"/>
          <w:sz w:val="36"/>
          <w:szCs w:val="36"/>
        </w:rPr>
        <w:t>Major John Mac Bride was also executed for his part on May 5</w:t>
      </w:r>
      <w:r w:rsidRPr="00D566A7">
        <w:rPr>
          <w:rFonts w:ascii="Browallia New" w:hAnsi="Browallia New" w:cs="Browallia New"/>
          <w:sz w:val="36"/>
          <w:szCs w:val="36"/>
          <w:vertAlign w:val="superscript"/>
        </w:rPr>
        <w:t>th</w:t>
      </w:r>
      <w:r w:rsidRPr="00D566A7">
        <w:rPr>
          <w:rFonts w:ascii="Browallia New" w:hAnsi="Browallia New" w:cs="Browallia New"/>
          <w:sz w:val="36"/>
          <w:szCs w:val="36"/>
        </w:rPr>
        <w:t xml:space="preserve"> 1916.</w:t>
      </w:r>
    </w:p>
    <w:p w:rsidR="00B71D97" w:rsidRPr="00D566A7" w:rsidRDefault="00B71D97" w:rsidP="00B71D97">
      <w:pPr>
        <w:rPr>
          <w:rFonts w:ascii="Browallia New" w:hAnsi="Browallia New" w:cs="Browallia New"/>
          <w:sz w:val="36"/>
          <w:szCs w:val="36"/>
        </w:rPr>
      </w:pPr>
    </w:p>
    <w:p w:rsidR="00C66AC4" w:rsidRPr="00D566A7" w:rsidRDefault="007B63A9">
      <w:pPr>
        <w:rPr>
          <w:rFonts w:ascii="Browallia New" w:hAnsi="Browallia New" w:cs="Browallia New"/>
          <w:sz w:val="36"/>
          <w:szCs w:val="36"/>
        </w:rPr>
      </w:pPr>
      <w:r w:rsidRPr="00D566A7">
        <w:rPr>
          <w:rFonts w:ascii="Browallia New" w:hAnsi="Browallia New" w:cs="Browallia New"/>
          <w:noProof/>
          <w:sz w:val="36"/>
          <w:szCs w:val="36"/>
          <w:lang w:eastAsia="en-GB"/>
        </w:rPr>
        <w:drawing>
          <wp:inline distT="0" distB="0" distL="0" distR="0" wp14:anchorId="6209BA27" wp14:editId="2A375159">
            <wp:extent cx="3744595" cy="2017986"/>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kville_Street_(Dublin)_after_the_1916_Easter_Rising.JPG"/>
                    <pic:cNvPicPr/>
                  </pic:nvPicPr>
                  <pic:blipFill>
                    <a:blip r:embed="rId10">
                      <a:extLst>
                        <a:ext uri="{28A0092B-C50C-407E-A947-70E740481C1C}">
                          <a14:useLocalDpi xmlns:a14="http://schemas.microsoft.com/office/drawing/2010/main" val="0"/>
                        </a:ext>
                      </a:extLst>
                    </a:blip>
                    <a:stretch>
                      <a:fillRect/>
                    </a:stretch>
                  </pic:blipFill>
                  <pic:spPr>
                    <a:xfrm rot="10800000" flipV="1">
                      <a:off x="0" y="0"/>
                      <a:ext cx="3765712" cy="2029366"/>
                    </a:xfrm>
                    <a:prstGeom prst="rect">
                      <a:avLst/>
                    </a:prstGeom>
                  </pic:spPr>
                </pic:pic>
              </a:graphicData>
            </a:graphic>
          </wp:inline>
        </w:drawing>
      </w:r>
    </w:p>
    <w:p w:rsidR="003C077D" w:rsidRPr="003C077D" w:rsidRDefault="003222AB" w:rsidP="003C077D">
      <w:pPr>
        <w:rPr>
          <w:rFonts w:ascii="Browallia New" w:hAnsi="Browallia New" w:cs="Browallia New"/>
          <w:sz w:val="40"/>
          <w:szCs w:val="40"/>
        </w:rPr>
      </w:pPr>
      <w:r>
        <w:rPr>
          <w:rFonts w:ascii="Browallia New" w:hAnsi="Browallia New" w:cs="Browallia New"/>
          <w:noProof/>
          <w:sz w:val="36"/>
          <w:szCs w:val="36"/>
          <w:lang w:eastAsia="en-GB"/>
        </w:rPr>
        <w:lastRenderedPageBreak/>
        <w:drawing>
          <wp:inline distT="0" distB="0" distL="0" distR="0">
            <wp:extent cx="2335902" cy="15449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ish flag.jpg"/>
                    <pic:cNvPicPr/>
                  </pic:nvPicPr>
                  <pic:blipFill>
                    <a:blip r:embed="rId6">
                      <a:extLst>
                        <a:ext uri="{28A0092B-C50C-407E-A947-70E740481C1C}">
                          <a14:useLocalDpi xmlns:a14="http://schemas.microsoft.com/office/drawing/2010/main" val="0"/>
                        </a:ext>
                      </a:extLst>
                    </a:blip>
                    <a:stretch>
                      <a:fillRect/>
                    </a:stretch>
                  </pic:blipFill>
                  <pic:spPr>
                    <a:xfrm>
                      <a:off x="0" y="0"/>
                      <a:ext cx="2354565" cy="1557299"/>
                    </a:xfrm>
                    <a:prstGeom prst="rect">
                      <a:avLst/>
                    </a:prstGeom>
                  </pic:spPr>
                </pic:pic>
              </a:graphicData>
            </a:graphic>
          </wp:inline>
        </w:drawing>
      </w:r>
      <w:proofErr w:type="spellStart"/>
      <w:r w:rsidR="0002382A" w:rsidRPr="003C077D">
        <w:rPr>
          <w:rFonts w:ascii="Browallia New" w:hAnsi="Browallia New" w:cs="Browallia New"/>
          <w:b/>
          <w:sz w:val="40"/>
          <w:szCs w:val="40"/>
        </w:rPr>
        <w:t>Peadar</w:t>
      </w:r>
      <w:proofErr w:type="spellEnd"/>
      <w:r w:rsidR="0002382A" w:rsidRPr="003C077D">
        <w:rPr>
          <w:rFonts w:ascii="Browallia New" w:hAnsi="Browallia New" w:cs="Browallia New"/>
          <w:b/>
          <w:sz w:val="40"/>
          <w:szCs w:val="40"/>
        </w:rPr>
        <w:t xml:space="preserve"> Kearney</w:t>
      </w:r>
    </w:p>
    <w:p w:rsidR="003C077D" w:rsidRPr="003C077D" w:rsidRDefault="0002382A" w:rsidP="003C077D">
      <w:pPr>
        <w:jc w:val="center"/>
        <w:rPr>
          <w:rFonts w:ascii="Browallia New" w:hAnsi="Browallia New" w:cs="Browallia New"/>
          <w:b/>
          <w:sz w:val="40"/>
          <w:szCs w:val="40"/>
        </w:rPr>
      </w:pPr>
      <w:r w:rsidRPr="003C077D">
        <w:rPr>
          <w:rFonts w:ascii="Browallia New" w:hAnsi="Browallia New" w:cs="Browallia New"/>
          <w:b/>
          <w:sz w:val="40"/>
          <w:szCs w:val="40"/>
        </w:rPr>
        <w:t>&amp;</w:t>
      </w:r>
    </w:p>
    <w:p w:rsidR="0002382A" w:rsidRPr="003C077D" w:rsidRDefault="0002382A" w:rsidP="003C077D">
      <w:pPr>
        <w:jc w:val="center"/>
        <w:rPr>
          <w:rFonts w:ascii="Browallia New" w:hAnsi="Browallia New" w:cs="Browallia New"/>
          <w:b/>
          <w:sz w:val="40"/>
          <w:szCs w:val="40"/>
        </w:rPr>
      </w:pPr>
      <w:r w:rsidRPr="003C077D">
        <w:rPr>
          <w:rFonts w:ascii="Browallia New" w:hAnsi="Browallia New" w:cs="Browallia New"/>
          <w:b/>
          <w:sz w:val="40"/>
          <w:szCs w:val="40"/>
        </w:rPr>
        <w:t>Patrick Heeney</w:t>
      </w:r>
    </w:p>
    <w:p w:rsidR="00554E70" w:rsidRPr="00D566A7" w:rsidRDefault="0002382A">
      <w:pPr>
        <w:rPr>
          <w:rFonts w:ascii="Browallia New" w:hAnsi="Browallia New" w:cs="Browallia New"/>
          <w:sz w:val="36"/>
          <w:szCs w:val="36"/>
        </w:rPr>
      </w:pPr>
      <w:proofErr w:type="spellStart"/>
      <w:r w:rsidRPr="00D566A7">
        <w:rPr>
          <w:rFonts w:ascii="Browallia New" w:hAnsi="Browallia New" w:cs="Browallia New"/>
          <w:sz w:val="36"/>
          <w:szCs w:val="36"/>
        </w:rPr>
        <w:t>Peadar</w:t>
      </w:r>
      <w:proofErr w:type="spellEnd"/>
      <w:r w:rsidRPr="00D566A7">
        <w:rPr>
          <w:rFonts w:ascii="Browallia New" w:hAnsi="Browallia New" w:cs="Browallia New"/>
          <w:sz w:val="36"/>
          <w:szCs w:val="36"/>
        </w:rPr>
        <w:t xml:space="preserve"> Kearney an IRB member (Irish </w:t>
      </w:r>
      <w:proofErr w:type="spellStart"/>
      <w:r w:rsidRPr="00D566A7">
        <w:rPr>
          <w:rFonts w:ascii="Browallia New" w:hAnsi="Browallia New" w:cs="Browallia New"/>
          <w:sz w:val="36"/>
          <w:szCs w:val="36"/>
        </w:rPr>
        <w:t>Repuplic</w:t>
      </w:r>
      <w:proofErr w:type="spellEnd"/>
      <w:r w:rsidRPr="00D566A7">
        <w:rPr>
          <w:rFonts w:ascii="Browallia New" w:hAnsi="Browallia New" w:cs="Browallia New"/>
          <w:sz w:val="36"/>
          <w:szCs w:val="36"/>
        </w:rPr>
        <w:t xml:space="preserve"> Brotherhood), author of many popular songs such as “Down by the Glenside</w:t>
      </w:r>
      <w:r w:rsidR="00554E70" w:rsidRPr="00D566A7">
        <w:rPr>
          <w:rFonts w:ascii="Browallia New" w:hAnsi="Browallia New" w:cs="Browallia New"/>
          <w:sz w:val="36"/>
          <w:szCs w:val="36"/>
        </w:rPr>
        <w:t xml:space="preserve">, The Tri-Coloured Ribbon, </w:t>
      </w:r>
      <w:proofErr w:type="gramStart"/>
      <w:r w:rsidR="00554E70" w:rsidRPr="00D566A7">
        <w:rPr>
          <w:rFonts w:ascii="Browallia New" w:hAnsi="Browallia New" w:cs="Browallia New"/>
          <w:sz w:val="36"/>
          <w:szCs w:val="36"/>
        </w:rPr>
        <w:t>Down</w:t>
      </w:r>
      <w:proofErr w:type="gramEnd"/>
      <w:r w:rsidR="00554E70" w:rsidRPr="00D566A7">
        <w:rPr>
          <w:rFonts w:ascii="Browallia New" w:hAnsi="Browallia New" w:cs="Browallia New"/>
          <w:sz w:val="36"/>
          <w:szCs w:val="36"/>
        </w:rPr>
        <w:t xml:space="preserve"> by the </w:t>
      </w:r>
      <w:proofErr w:type="spellStart"/>
      <w:r w:rsidR="00554E70" w:rsidRPr="00D566A7">
        <w:rPr>
          <w:rFonts w:ascii="Browallia New" w:hAnsi="Browallia New" w:cs="Browallia New"/>
          <w:sz w:val="36"/>
          <w:szCs w:val="36"/>
        </w:rPr>
        <w:t>Liffey</w:t>
      </w:r>
      <w:proofErr w:type="spellEnd"/>
      <w:r w:rsidR="00554E70" w:rsidRPr="00D566A7">
        <w:rPr>
          <w:rFonts w:ascii="Browallia New" w:hAnsi="Browallia New" w:cs="Browallia New"/>
          <w:sz w:val="36"/>
          <w:szCs w:val="36"/>
        </w:rPr>
        <w:t xml:space="preserve"> Side and Erin Go </w:t>
      </w:r>
      <w:proofErr w:type="spellStart"/>
      <w:r w:rsidR="00554E70" w:rsidRPr="00D566A7">
        <w:rPr>
          <w:rFonts w:ascii="Browallia New" w:hAnsi="Browallia New" w:cs="Browallia New"/>
          <w:sz w:val="36"/>
          <w:szCs w:val="36"/>
        </w:rPr>
        <w:t>Bragh</w:t>
      </w:r>
      <w:proofErr w:type="spellEnd"/>
      <w:r w:rsidR="00554E70" w:rsidRPr="00D566A7">
        <w:rPr>
          <w:rFonts w:ascii="Browallia New" w:hAnsi="Browallia New" w:cs="Browallia New"/>
          <w:sz w:val="36"/>
          <w:szCs w:val="36"/>
        </w:rPr>
        <w:t xml:space="preserve">”. Erin Go </w:t>
      </w:r>
      <w:proofErr w:type="spellStart"/>
      <w:r w:rsidR="00554E70" w:rsidRPr="00D566A7">
        <w:rPr>
          <w:rFonts w:ascii="Browallia New" w:hAnsi="Browallia New" w:cs="Browallia New"/>
          <w:sz w:val="36"/>
          <w:szCs w:val="36"/>
        </w:rPr>
        <w:t>Bragh</w:t>
      </w:r>
      <w:proofErr w:type="spellEnd"/>
      <w:r w:rsidR="00554E70" w:rsidRPr="00D566A7">
        <w:rPr>
          <w:rFonts w:ascii="Browallia New" w:hAnsi="Browallia New" w:cs="Browallia New"/>
          <w:sz w:val="36"/>
          <w:szCs w:val="36"/>
        </w:rPr>
        <w:t xml:space="preserve"> was the text on the Irish national flag before the adoption of the tricolour.</w:t>
      </w:r>
    </w:p>
    <w:p w:rsidR="00161F03" w:rsidRPr="00D566A7" w:rsidRDefault="00554E70">
      <w:pPr>
        <w:rPr>
          <w:rFonts w:ascii="Browallia New" w:hAnsi="Browallia New" w:cs="Browallia New"/>
          <w:sz w:val="36"/>
          <w:szCs w:val="36"/>
        </w:rPr>
      </w:pPr>
      <w:r w:rsidRPr="00D566A7">
        <w:rPr>
          <w:rFonts w:ascii="Browallia New" w:hAnsi="Browallia New" w:cs="Browallia New"/>
          <w:sz w:val="36"/>
          <w:szCs w:val="36"/>
        </w:rPr>
        <w:t>Kearney also produced the words of “The Soldiers Song” working with Patrick Heeney, who was mainly responsible for the melody.  The original text was written in English and later translated into Gaelic.  The words and the music may have been written as early as 1907.</w:t>
      </w:r>
    </w:p>
    <w:p w:rsidR="00161F03" w:rsidRPr="00D566A7" w:rsidRDefault="00161F03">
      <w:pPr>
        <w:rPr>
          <w:rFonts w:ascii="Browallia New" w:hAnsi="Browallia New" w:cs="Browallia New"/>
          <w:sz w:val="36"/>
          <w:szCs w:val="36"/>
        </w:rPr>
      </w:pPr>
      <w:r w:rsidRPr="00D566A7">
        <w:rPr>
          <w:rFonts w:ascii="Browallia New" w:hAnsi="Browallia New" w:cs="Browallia New"/>
          <w:sz w:val="36"/>
          <w:szCs w:val="36"/>
        </w:rPr>
        <w:t xml:space="preserve">It has been said that The Soldiers Song was one of the most popular songs sung by the Republicans during the Easter week.  It became increasingly popular as a marching and rallying song among the volunteers between 1912 and 1916.  It confirmed they were soldiers rather </w:t>
      </w:r>
      <w:proofErr w:type="spellStart"/>
      <w:r w:rsidRPr="00D566A7">
        <w:rPr>
          <w:rFonts w:ascii="Browallia New" w:hAnsi="Browallia New" w:cs="Browallia New"/>
          <w:sz w:val="36"/>
          <w:szCs w:val="36"/>
        </w:rPr>
        <w:t>then</w:t>
      </w:r>
      <w:proofErr w:type="spellEnd"/>
      <w:r w:rsidRPr="00D566A7">
        <w:rPr>
          <w:rFonts w:ascii="Browallia New" w:hAnsi="Browallia New" w:cs="Browallia New"/>
          <w:sz w:val="36"/>
          <w:szCs w:val="36"/>
        </w:rPr>
        <w:t xml:space="preserve"> rebels.  On the belts of their uniforms the volunteers wore the words “</w:t>
      </w:r>
      <w:proofErr w:type="spellStart"/>
      <w:r w:rsidRPr="00D566A7">
        <w:rPr>
          <w:rFonts w:ascii="Browallia New" w:hAnsi="Browallia New" w:cs="Browallia New"/>
          <w:sz w:val="36"/>
          <w:szCs w:val="36"/>
        </w:rPr>
        <w:t>Oglaigh</w:t>
      </w:r>
      <w:proofErr w:type="spellEnd"/>
      <w:r w:rsidRPr="00D566A7">
        <w:rPr>
          <w:rFonts w:ascii="Browallia New" w:hAnsi="Browallia New" w:cs="Browallia New"/>
          <w:sz w:val="36"/>
          <w:szCs w:val="36"/>
        </w:rPr>
        <w:t xml:space="preserve"> </w:t>
      </w:r>
      <w:proofErr w:type="spellStart"/>
      <w:r w:rsidRPr="00D566A7">
        <w:rPr>
          <w:rFonts w:ascii="Browallia New" w:hAnsi="Browallia New" w:cs="Browallia New"/>
          <w:sz w:val="36"/>
          <w:szCs w:val="36"/>
        </w:rPr>
        <w:t>na</w:t>
      </w:r>
      <w:proofErr w:type="spellEnd"/>
      <w:r w:rsidRPr="00D566A7">
        <w:rPr>
          <w:rFonts w:ascii="Browallia New" w:hAnsi="Browallia New" w:cs="Browallia New"/>
          <w:sz w:val="36"/>
          <w:szCs w:val="36"/>
        </w:rPr>
        <w:t xml:space="preserve"> </w:t>
      </w:r>
      <w:proofErr w:type="spellStart"/>
      <w:r w:rsidRPr="00D566A7">
        <w:rPr>
          <w:rFonts w:ascii="Browallia New" w:hAnsi="Browallia New" w:cs="Browallia New"/>
          <w:sz w:val="36"/>
          <w:szCs w:val="36"/>
        </w:rPr>
        <w:t>hEirann</w:t>
      </w:r>
      <w:proofErr w:type="spellEnd"/>
      <w:r w:rsidRPr="00D566A7">
        <w:rPr>
          <w:rFonts w:ascii="Browallia New" w:hAnsi="Browallia New" w:cs="Browallia New"/>
          <w:sz w:val="36"/>
          <w:szCs w:val="36"/>
        </w:rPr>
        <w:t>, Soldiers of Ireland.  After the Easter Rising the “The Soldiers Song” came to be widely used.</w:t>
      </w:r>
    </w:p>
    <w:p w:rsidR="00161F03" w:rsidRPr="00D566A7" w:rsidRDefault="003C077D" w:rsidP="00B94BF0">
      <w:pPr>
        <w:jc w:val="center"/>
        <w:rPr>
          <w:rFonts w:ascii="Browallia New" w:hAnsi="Browallia New" w:cs="Browallia New"/>
          <w:sz w:val="36"/>
          <w:szCs w:val="36"/>
        </w:rPr>
      </w:pPr>
      <w:r w:rsidRPr="00D566A7">
        <w:rPr>
          <w:rFonts w:ascii="Browallia New" w:hAnsi="Browallia New" w:cs="Browallia New"/>
          <w:noProof/>
          <w:sz w:val="36"/>
          <w:szCs w:val="36"/>
          <w:lang w:eastAsia="en-GB"/>
        </w:rPr>
        <w:drawing>
          <wp:inline distT="0" distB="0" distL="0" distR="0" wp14:anchorId="12BE868F" wp14:editId="323CDFB0">
            <wp:extent cx="2335530" cy="147148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diers marching.jpg"/>
                    <pic:cNvPicPr/>
                  </pic:nvPicPr>
                  <pic:blipFill>
                    <a:blip r:embed="rId11">
                      <a:extLst>
                        <a:ext uri="{28A0092B-C50C-407E-A947-70E740481C1C}">
                          <a14:useLocalDpi xmlns:a14="http://schemas.microsoft.com/office/drawing/2010/main" val="0"/>
                        </a:ext>
                      </a:extLst>
                    </a:blip>
                    <a:stretch>
                      <a:fillRect/>
                    </a:stretch>
                  </pic:blipFill>
                  <pic:spPr>
                    <a:xfrm>
                      <a:off x="0" y="0"/>
                      <a:ext cx="2350913" cy="1481176"/>
                    </a:xfrm>
                    <a:prstGeom prst="rect">
                      <a:avLst/>
                    </a:prstGeom>
                  </pic:spPr>
                </pic:pic>
              </a:graphicData>
            </a:graphic>
          </wp:inline>
        </w:drawing>
      </w:r>
    </w:p>
    <w:p w:rsidR="00C66AC4" w:rsidRDefault="00C805C2">
      <w:pPr>
        <w:rPr>
          <w:rFonts w:ascii="Browallia New" w:hAnsi="Browallia New" w:cs="Browallia New"/>
          <w:sz w:val="36"/>
          <w:szCs w:val="36"/>
        </w:rPr>
      </w:pPr>
      <w:r>
        <w:rPr>
          <w:rFonts w:ascii="Browallia New" w:hAnsi="Browallia New" w:cs="Browallia New"/>
          <w:sz w:val="36"/>
          <w:szCs w:val="36"/>
        </w:rPr>
        <w:lastRenderedPageBreak/>
        <w:t>Kearney died in relative poverty in Inchicore on the 24</w:t>
      </w:r>
      <w:r w:rsidRPr="00C805C2">
        <w:rPr>
          <w:rFonts w:ascii="Browallia New" w:hAnsi="Browallia New" w:cs="Browallia New"/>
          <w:sz w:val="36"/>
          <w:szCs w:val="36"/>
          <w:vertAlign w:val="superscript"/>
        </w:rPr>
        <w:t>th</w:t>
      </w:r>
      <w:r>
        <w:rPr>
          <w:rFonts w:ascii="Browallia New" w:hAnsi="Browallia New" w:cs="Browallia New"/>
          <w:sz w:val="36"/>
          <w:szCs w:val="36"/>
        </w:rPr>
        <w:t xml:space="preserve"> November 1942, as he was not paid for his contribution to the song. He is buried in Glasnevin Cemetery. A wall plaque on the west side of Dorset street commemorates his birth there.</w:t>
      </w:r>
    </w:p>
    <w:p w:rsidR="00C805C2" w:rsidRDefault="00C805C2">
      <w:pPr>
        <w:rPr>
          <w:rFonts w:ascii="Browallia New" w:hAnsi="Browallia New" w:cs="Browallia New"/>
          <w:sz w:val="36"/>
          <w:szCs w:val="36"/>
        </w:rPr>
      </w:pPr>
    </w:p>
    <w:p w:rsidR="00C805C2" w:rsidRPr="00D566A7" w:rsidRDefault="00C805C2">
      <w:pPr>
        <w:rPr>
          <w:rFonts w:ascii="Browallia New" w:hAnsi="Browallia New" w:cs="Browallia New"/>
          <w:sz w:val="36"/>
          <w:szCs w:val="36"/>
        </w:rPr>
      </w:pPr>
    </w:p>
    <w:p w:rsidR="00420DF0" w:rsidRPr="00D566A7" w:rsidRDefault="00420DF0">
      <w:pPr>
        <w:rPr>
          <w:rFonts w:ascii="Browallia New" w:hAnsi="Browallia New" w:cs="Browallia New"/>
          <w:sz w:val="36"/>
          <w:szCs w:val="36"/>
        </w:rPr>
      </w:pPr>
    </w:p>
    <w:p w:rsidR="00420DF0" w:rsidRPr="00D566A7" w:rsidRDefault="00420DF0">
      <w:pPr>
        <w:rPr>
          <w:rFonts w:ascii="Browallia New" w:hAnsi="Browallia New" w:cs="Browallia New"/>
          <w:sz w:val="36"/>
          <w:szCs w:val="36"/>
        </w:rPr>
      </w:pPr>
    </w:p>
    <w:p w:rsidR="00420DF0" w:rsidRPr="00C805C2" w:rsidRDefault="004C6B5C">
      <w:pPr>
        <w:rPr>
          <w:b/>
        </w:rPr>
      </w:pPr>
      <w:r w:rsidRPr="00C805C2">
        <w:rPr>
          <w:rFonts w:ascii="Browallia New" w:hAnsi="Browallia New" w:cs="Browallia New"/>
          <w:b/>
          <w:sz w:val="36"/>
          <w:szCs w:val="36"/>
        </w:rPr>
        <w:t xml:space="preserve">1916 And </w:t>
      </w:r>
      <w:proofErr w:type="spellStart"/>
      <w:r w:rsidRPr="00C805C2">
        <w:rPr>
          <w:rFonts w:ascii="Browallia New" w:hAnsi="Browallia New" w:cs="Browallia New"/>
          <w:b/>
          <w:sz w:val="36"/>
          <w:szCs w:val="36"/>
        </w:rPr>
        <w:t>Peadar</w:t>
      </w:r>
      <w:proofErr w:type="spellEnd"/>
      <w:r w:rsidRPr="00C805C2">
        <w:rPr>
          <w:rFonts w:ascii="Browallia New" w:hAnsi="Browallia New" w:cs="Browallia New"/>
          <w:b/>
          <w:sz w:val="36"/>
          <w:szCs w:val="36"/>
        </w:rPr>
        <w:t xml:space="preserve"> Kearney Project by </w:t>
      </w:r>
      <w:proofErr w:type="spellStart"/>
      <w:r w:rsidRPr="00C805C2">
        <w:rPr>
          <w:rFonts w:ascii="Browallia New" w:hAnsi="Browallia New" w:cs="Browallia New"/>
          <w:b/>
          <w:sz w:val="36"/>
          <w:szCs w:val="36"/>
        </w:rPr>
        <w:t>Conall</w:t>
      </w:r>
      <w:proofErr w:type="spellEnd"/>
      <w:r w:rsidRPr="00C805C2">
        <w:rPr>
          <w:rFonts w:ascii="Browallia New" w:hAnsi="Browallia New" w:cs="Browallia New"/>
          <w:b/>
          <w:sz w:val="36"/>
          <w:szCs w:val="36"/>
        </w:rPr>
        <w:t xml:space="preserve"> Carey</w:t>
      </w:r>
    </w:p>
    <w:sectPr w:rsidR="00420DF0" w:rsidRPr="00C8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owallia New">
    <w:charset w:val="00"/>
    <w:family w:val="swiss"/>
    <w:pitch w:val="variable"/>
    <w:sig w:usb0="81000003" w:usb1="00000000" w:usb2="00000000" w:usb3="00000000" w:csb0="0001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6D"/>
    <w:rsid w:val="0002382A"/>
    <w:rsid w:val="00107F1B"/>
    <w:rsid w:val="0015713F"/>
    <w:rsid w:val="00161F03"/>
    <w:rsid w:val="001A665C"/>
    <w:rsid w:val="00233DC4"/>
    <w:rsid w:val="003222AB"/>
    <w:rsid w:val="00334EE0"/>
    <w:rsid w:val="003C077D"/>
    <w:rsid w:val="00420DF0"/>
    <w:rsid w:val="004C6B5C"/>
    <w:rsid w:val="00554E70"/>
    <w:rsid w:val="0074333E"/>
    <w:rsid w:val="007B63A9"/>
    <w:rsid w:val="00965524"/>
    <w:rsid w:val="00987361"/>
    <w:rsid w:val="009C1CC5"/>
    <w:rsid w:val="00AD2B82"/>
    <w:rsid w:val="00AF5171"/>
    <w:rsid w:val="00B71D97"/>
    <w:rsid w:val="00B94BF0"/>
    <w:rsid w:val="00BA5A8B"/>
    <w:rsid w:val="00C44FB5"/>
    <w:rsid w:val="00C66AC4"/>
    <w:rsid w:val="00C805C2"/>
    <w:rsid w:val="00CC2801"/>
    <w:rsid w:val="00D566A7"/>
    <w:rsid w:val="00D8418B"/>
    <w:rsid w:val="00E9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4F7EA-C141-4EE2-9108-016B38C3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2DE49-3D89-48A9-B4E4-D9654743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2016-03-11T21:20:00Z</dcterms:created>
  <dcterms:modified xsi:type="dcterms:W3CDTF">2016-03-11T21:20:00Z</dcterms:modified>
</cp:coreProperties>
</file>