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Permanent Marker" w:cs="Permanent Marker" w:eastAsia="Permanent Marker" w:hAnsi="Permanent Marker"/>
          <w:i w:val="1"/>
          <w:sz w:val="60"/>
          <w:szCs w:val="60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60"/>
          <w:szCs w:val="60"/>
          <w:rtl w:val="0"/>
        </w:rPr>
        <w:t xml:space="preserve">I will put in the fridge</w:t>
      </w:r>
    </w:p>
    <w:p w:rsidR="00000000" w:rsidDel="00000000" w:rsidP="00000000" w:rsidRDefault="00000000" w:rsidRPr="00000000" w14:paraId="00000002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I will put in the fridge</w:t>
      </w:r>
    </w:p>
    <w:p w:rsidR="00000000" w:rsidDel="00000000" w:rsidP="00000000" w:rsidRDefault="00000000" w:rsidRPr="00000000" w14:paraId="00000005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The cold 2L MILK</w:t>
      </w:r>
    </w:p>
    <w:p w:rsidR="00000000" w:rsidDel="00000000" w:rsidP="00000000" w:rsidRDefault="00000000" w:rsidRPr="00000000" w14:paraId="00000006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Used for breakfast and Cereal,</w:t>
      </w:r>
    </w:p>
    <w:p w:rsidR="00000000" w:rsidDel="00000000" w:rsidP="00000000" w:rsidRDefault="00000000" w:rsidRPr="00000000" w14:paraId="00000007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For the bitter Coffee and for the Pancakes to make.</w:t>
      </w:r>
    </w:p>
    <w:p w:rsidR="00000000" w:rsidDel="00000000" w:rsidP="00000000" w:rsidRDefault="00000000" w:rsidRPr="00000000" w14:paraId="00000008">
      <w:pPr>
        <w:jc w:val="center"/>
        <w:rPr>
          <w:rFonts w:ascii="Permanent Marker" w:cs="Permanent Marker" w:eastAsia="Permanent Marker" w:hAnsi="Permanent Marker"/>
          <w:b w:val="1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I will put in the fridge</w:t>
      </w:r>
    </w:p>
    <w:p w:rsidR="00000000" w:rsidDel="00000000" w:rsidP="00000000" w:rsidRDefault="00000000" w:rsidRPr="00000000" w14:paraId="0000000B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The Chilli Pepper</w:t>
      </w:r>
    </w:p>
    <w:p w:rsidR="00000000" w:rsidDel="00000000" w:rsidP="00000000" w:rsidRDefault="00000000" w:rsidRPr="00000000" w14:paraId="0000000C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That burns your mouth bad</w:t>
      </w:r>
    </w:p>
    <w:p w:rsidR="00000000" w:rsidDel="00000000" w:rsidP="00000000" w:rsidRDefault="00000000" w:rsidRPr="00000000" w14:paraId="0000000D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Also used for Foods to cook with ,</w:t>
      </w:r>
    </w:p>
    <w:p w:rsidR="00000000" w:rsidDel="00000000" w:rsidP="00000000" w:rsidRDefault="00000000" w:rsidRPr="00000000" w14:paraId="0000000E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The way to ease the pain is drink a glass of the 2L milk .</w:t>
      </w:r>
    </w:p>
    <w:p w:rsidR="00000000" w:rsidDel="00000000" w:rsidP="00000000" w:rsidRDefault="00000000" w:rsidRPr="00000000" w14:paraId="0000000F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Permanent Marker" w:cs="Permanent Marker" w:eastAsia="Permanent Marker" w:hAnsi="Permanent Marker"/>
          <w:i w:val="1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i w:val="1"/>
          <w:sz w:val="36"/>
          <w:szCs w:val="36"/>
          <w:rtl w:val="0"/>
        </w:rPr>
        <w:t xml:space="preserve">BY : Christian P</w:t>
      </w:r>
    </w:p>
    <w:p w:rsidR="00000000" w:rsidDel="00000000" w:rsidP="00000000" w:rsidRDefault="00000000" w:rsidRPr="00000000" w14:paraId="00000013">
      <w:pPr>
        <w:jc w:val="both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ermanent Mark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